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80BCF" w14:textId="0A3F3688" w:rsidR="00D93B92" w:rsidRDefault="00D93B92" w:rsidP="00D93B92">
      <w:pPr>
        <w:jc w:val="center"/>
      </w:pPr>
      <w:r>
        <w:rPr>
          <w:noProof/>
        </w:rPr>
        <w:drawing>
          <wp:inline distT="0" distB="0" distL="0" distR="0" wp14:anchorId="7B14254E" wp14:editId="64AADF23">
            <wp:extent cx="1828800" cy="1057275"/>
            <wp:effectExtent l="0" t="0" r="0" b="9525"/>
            <wp:docPr id="11104795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9E263" w14:textId="77777777" w:rsidR="00D93B92" w:rsidRDefault="00D93B92" w:rsidP="00D93B92"/>
    <w:p w14:paraId="770EAFCD" w14:textId="77777777" w:rsidR="00D93B92" w:rsidRDefault="00D93B92" w:rsidP="00D93B9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Newmarket Public Library</w:t>
      </w:r>
    </w:p>
    <w:p w14:paraId="097B4263" w14:textId="77777777" w:rsidR="00D93B92" w:rsidRDefault="00D93B92" w:rsidP="00D93B9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Trustees’ Meeting</w:t>
      </w:r>
    </w:p>
    <w:p w14:paraId="58AE8DA1" w14:textId="2051DD14" w:rsidR="00D93B92" w:rsidRDefault="00850886" w:rsidP="00D93B92">
      <w:pPr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April 22</w:t>
      </w:r>
      <w:r w:rsidR="00D93B92">
        <w:rPr>
          <w:rFonts w:ascii="Arial" w:eastAsia="Times New Roman" w:hAnsi="Arial" w:cs="Arial"/>
          <w:color w:val="000000"/>
        </w:rPr>
        <w:t xml:space="preserve"> @ 6:00 PM</w:t>
      </w:r>
    </w:p>
    <w:p w14:paraId="3B7C4623" w14:textId="77777777" w:rsidR="00D93B92" w:rsidRDefault="00D93B92" w:rsidP="00D93B92">
      <w:pPr>
        <w:jc w:val="center"/>
        <w:rPr>
          <w:rFonts w:ascii="Arial" w:eastAsia="Times New Roman" w:hAnsi="Arial" w:cs="Arial"/>
          <w:color w:val="000000"/>
        </w:rPr>
      </w:pPr>
    </w:p>
    <w:p w14:paraId="299B6EBA" w14:textId="77777777" w:rsidR="00D93B92" w:rsidRDefault="00D93B92" w:rsidP="00D93B92">
      <w:pPr>
        <w:ind w:left="720"/>
        <w:textAlignment w:val="baseline"/>
        <w:rPr>
          <w:rFonts w:ascii="Arial" w:eastAsia="Times New Roman" w:hAnsi="Arial" w:cs="Arial"/>
          <w:color w:val="000000"/>
        </w:rPr>
      </w:pPr>
    </w:p>
    <w:p w14:paraId="4AF3B062" w14:textId="77777777" w:rsidR="00D93B92" w:rsidRDefault="00D93B92" w:rsidP="00D93B92">
      <w:pPr>
        <w:pStyle w:val="ListParagraph"/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Welcome</w:t>
      </w:r>
    </w:p>
    <w:p w14:paraId="01C27F24" w14:textId="77777777" w:rsidR="00D93B92" w:rsidRDefault="00D93B92" w:rsidP="00D93B92">
      <w:pPr>
        <w:pStyle w:val="ListParagraph"/>
        <w:ind w:left="144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1.   Friend’s Report</w:t>
      </w:r>
    </w:p>
    <w:p w14:paraId="1D942BE5" w14:textId="77777777" w:rsidR="00D93B92" w:rsidRDefault="00D93B92" w:rsidP="00D93B92">
      <w:pPr>
        <w:pStyle w:val="ListParagraph"/>
        <w:ind w:left="1440"/>
        <w:textAlignment w:val="baseline"/>
        <w:rPr>
          <w:rFonts w:ascii="Arial" w:eastAsia="Times New Roman" w:hAnsi="Arial" w:cs="Arial"/>
          <w:color w:val="000000"/>
        </w:rPr>
      </w:pPr>
    </w:p>
    <w:p w14:paraId="5864C34A" w14:textId="77777777" w:rsidR="00D93B92" w:rsidRDefault="00D93B92" w:rsidP="00D93B92">
      <w:pPr>
        <w:pStyle w:val="ListParagraph"/>
        <w:ind w:left="144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2.  Approval of Minutes</w:t>
      </w:r>
    </w:p>
    <w:p w14:paraId="483037F1" w14:textId="73AEFDFF" w:rsidR="00D93B92" w:rsidRDefault="00D93B92" w:rsidP="00D93B92">
      <w:pPr>
        <w:pStyle w:val="ListParagraph"/>
        <w:ind w:left="144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 </w:t>
      </w:r>
    </w:p>
    <w:p w14:paraId="7CDEEE44" w14:textId="3B38F3C3" w:rsidR="00D93B92" w:rsidRDefault="00D93B92" w:rsidP="00D93B92">
      <w:pPr>
        <w:pStyle w:val="ListParagraph"/>
        <w:ind w:left="144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3.   Treasurer’s Report</w:t>
      </w:r>
    </w:p>
    <w:p w14:paraId="36EFBC46" w14:textId="72E5F700" w:rsidR="00D93B92" w:rsidRDefault="00D93B92" w:rsidP="00D93B92">
      <w:pPr>
        <w:pStyle w:val="ListParagraph"/>
        <w:ind w:left="144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</w:t>
      </w:r>
    </w:p>
    <w:p w14:paraId="261692F0" w14:textId="77777777" w:rsidR="00D93B92" w:rsidRDefault="00D93B92" w:rsidP="00D93B92">
      <w:pPr>
        <w:pStyle w:val="ListParagraph"/>
        <w:ind w:left="144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4.  Director’s Report</w:t>
      </w:r>
    </w:p>
    <w:p w14:paraId="4B0FBBEE" w14:textId="77777777" w:rsidR="00D93B92" w:rsidRDefault="00D93B92" w:rsidP="00D93B92">
      <w:pPr>
        <w:pStyle w:val="ListParagraph"/>
        <w:ind w:left="1440"/>
        <w:textAlignment w:val="baseline"/>
        <w:rPr>
          <w:rFonts w:ascii="Arial" w:eastAsia="Times New Roman" w:hAnsi="Arial" w:cs="Arial"/>
          <w:color w:val="000000"/>
        </w:rPr>
      </w:pPr>
    </w:p>
    <w:p w14:paraId="35A982E3" w14:textId="77777777" w:rsidR="00D93B92" w:rsidRDefault="00D93B92" w:rsidP="00D93B92">
      <w:pPr>
        <w:pStyle w:val="ListParagraph"/>
        <w:ind w:left="144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5.  Old Business</w:t>
      </w:r>
    </w:p>
    <w:p w14:paraId="609CB928" w14:textId="37CF6DEA" w:rsidR="00850886" w:rsidRDefault="00850886" w:rsidP="006D2223">
      <w:pPr>
        <w:pStyle w:val="ListParagraph"/>
        <w:numPr>
          <w:ilvl w:val="3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NHLTA Conference</w:t>
      </w:r>
    </w:p>
    <w:p w14:paraId="1708CE48" w14:textId="2659DDBF" w:rsidR="00D93B92" w:rsidRDefault="00D93B92" w:rsidP="006D2223">
      <w:pPr>
        <w:pStyle w:val="ListParagraph"/>
        <w:numPr>
          <w:ilvl w:val="3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Feasibility Study</w:t>
      </w:r>
      <w:r w:rsidR="00850886">
        <w:rPr>
          <w:rFonts w:ascii="Arial" w:eastAsia="Times New Roman" w:hAnsi="Arial" w:cs="Arial"/>
          <w:color w:val="000000"/>
        </w:rPr>
        <w:t xml:space="preserve"> Update</w:t>
      </w:r>
    </w:p>
    <w:p w14:paraId="2B858F7C" w14:textId="71D1BDB7" w:rsidR="000B1990" w:rsidRDefault="000B1990" w:rsidP="006D2223">
      <w:pPr>
        <w:pStyle w:val="ListParagraph"/>
        <w:numPr>
          <w:ilvl w:val="3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Personnel Policy</w:t>
      </w:r>
    </w:p>
    <w:p w14:paraId="47DE6850" w14:textId="77777777" w:rsidR="00D93B92" w:rsidRDefault="00D93B92" w:rsidP="00D93B92">
      <w:pPr>
        <w:pStyle w:val="ListParagraph"/>
        <w:ind w:left="1440"/>
        <w:textAlignment w:val="baseline"/>
        <w:rPr>
          <w:rFonts w:ascii="Arial" w:eastAsia="Times New Roman" w:hAnsi="Arial" w:cs="Arial"/>
          <w:color w:val="000000"/>
        </w:rPr>
      </w:pPr>
    </w:p>
    <w:p w14:paraId="3A549BD5" w14:textId="77777777" w:rsidR="00D93B92" w:rsidRDefault="00D93B92" w:rsidP="00D93B92">
      <w:pPr>
        <w:pStyle w:val="ListParagraph"/>
        <w:ind w:left="144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6.  New Business</w:t>
      </w:r>
    </w:p>
    <w:p w14:paraId="637A3A6C" w14:textId="79E5A348" w:rsidR="00850886" w:rsidRDefault="00850886" w:rsidP="00850886">
      <w:pPr>
        <w:pStyle w:val="ListParagraph"/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Trustee Board Reorganization</w:t>
      </w:r>
    </w:p>
    <w:p w14:paraId="5AEAFAE4" w14:textId="77777777" w:rsidR="00D93B92" w:rsidRDefault="00D93B92" w:rsidP="00D93B92">
      <w:pPr>
        <w:pStyle w:val="ListParagraph"/>
        <w:ind w:left="1440"/>
        <w:textAlignment w:val="baseline"/>
        <w:rPr>
          <w:rFonts w:ascii="Arial" w:eastAsia="Times New Roman" w:hAnsi="Arial" w:cs="Arial"/>
          <w:color w:val="000000"/>
        </w:rPr>
      </w:pPr>
    </w:p>
    <w:p w14:paraId="03A7E5BB" w14:textId="1F150940" w:rsidR="00D93B92" w:rsidRDefault="00D93B92" w:rsidP="00D93B92">
      <w:pPr>
        <w:pStyle w:val="ListParagraph"/>
        <w:ind w:left="144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7.  Executive Session</w:t>
      </w:r>
    </w:p>
    <w:p w14:paraId="33F67C29" w14:textId="430E37B5" w:rsidR="00D93B92" w:rsidRDefault="00D93B92" w:rsidP="00D93B92">
      <w:pPr>
        <w:pStyle w:val="ListParagraph"/>
        <w:ind w:left="144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    </w:t>
      </w:r>
    </w:p>
    <w:p w14:paraId="1205FDB3" w14:textId="77777777" w:rsidR="00D93B92" w:rsidRDefault="00D93B92" w:rsidP="00D93B92">
      <w:pPr>
        <w:pStyle w:val="ListParagraph"/>
        <w:ind w:left="144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8.  Adjournment</w:t>
      </w:r>
    </w:p>
    <w:p w14:paraId="0AE2767A" w14:textId="77777777" w:rsidR="00D93B92" w:rsidRDefault="00D93B92" w:rsidP="00D93B92">
      <w:pPr>
        <w:textAlignment w:val="baseline"/>
        <w:rPr>
          <w:rFonts w:ascii="Arial" w:eastAsia="Times New Roman" w:hAnsi="Arial" w:cs="Arial"/>
          <w:color w:val="000000"/>
        </w:rPr>
      </w:pPr>
    </w:p>
    <w:p w14:paraId="2CE7CD82" w14:textId="77777777" w:rsidR="00D93B92" w:rsidRDefault="00D93B92" w:rsidP="00D93B92">
      <w:pPr>
        <w:textAlignment w:val="baseline"/>
        <w:rPr>
          <w:rFonts w:ascii="Arial" w:eastAsia="Times New Roman" w:hAnsi="Arial" w:cs="Arial"/>
          <w:color w:val="000000"/>
        </w:rPr>
      </w:pPr>
    </w:p>
    <w:p w14:paraId="53C3CDFD" w14:textId="4E04B9D4" w:rsidR="00D93B92" w:rsidRDefault="00D93B92" w:rsidP="00D93B92">
      <w:p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Next meeting </w:t>
      </w:r>
      <w:r w:rsidR="00850886">
        <w:rPr>
          <w:rFonts w:ascii="Arial" w:eastAsia="Times New Roman" w:hAnsi="Arial" w:cs="Arial"/>
          <w:color w:val="000000"/>
        </w:rPr>
        <w:t>TBD</w:t>
      </w:r>
      <w:r>
        <w:rPr>
          <w:rFonts w:ascii="Arial" w:eastAsia="Times New Roman" w:hAnsi="Arial" w:cs="Arial"/>
          <w:color w:val="000000"/>
        </w:rPr>
        <w:t xml:space="preserve"> at 6:00 p.m.</w:t>
      </w:r>
    </w:p>
    <w:p w14:paraId="19C253FB" w14:textId="77777777" w:rsidR="00D93B92" w:rsidRDefault="00D93B92" w:rsidP="00D93B92">
      <w:pPr>
        <w:textAlignment w:val="baseline"/>
        <w:rPr>
          <w:rFonts w:ascii="Arial" w:eastAsia="Times New Roman" w:hAnsi="Arial" w:cs="Arial"/>
          <w:color w:val="000000"/>
        </w:rPr>
      </w:pPr>
    </w:p>
    <w:p w14:paraId="4F1C7B55" w14:textId="77777777" w:rsidR="00D93B92" w:rsidRDefault="00D93B92" w:rsidP="00D93B92">
      <w:pPr>
        <w:textAlignment w:val="baseline"/>
        <w:rPr>
          <w:rFonts w:ascii="Arial" w:eastAsia="Times New Roman" w:hAnsi="Arial" w:cs="Arial"/>
          <w:color w:val="000000"/>
        </w:rPr>
      </w:pPr>
    </w:p>
    <w:p w14:paraId="12B439BC" w14:textId="77777777" w:rsidR="00D93B92" w:rsidRDefault="00D93B92" w:rsidP="00D93B92">
      <w:pPr>
        <w:textAlignment w:val="baseline"/>
        <w:rPr>
          <w:rFonts w:ascii="Arial" w:eastAsia="Times New Roman" w:hAnsi="Arial" w:cs="Arial"/>
          <w:color w:val="000000"/>
        </w:rPr>
      </w:pPr>
    </w:p>
    <w:p w14:paraId="4EA13A85" w14:textId="77777777" w:rsidR="004D6519" w:rsidRDefault="004D6519"/>
    <w:sectPr w:rsidR="004D6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D29"/>
    <w:multiLevelType w:val="hybridMultilevel"/>
    <w:tmpl w:val="B0CC25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A167F1D"/>
    <w:multiLevelType w:val="hybridMultilevel"/>
    <w:tmpl w:val="B94AC7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A261CA"/>
    <w:multiLevelType w:val="hybridMultilevel"/>
    <w:tmpl w:val="77B0F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10337"/>
    <w:multiLevelType w:val="hybridMultilevel"/>
    <w:tmpl w:val="058057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20548436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7640136">
    <w:abstractNumId w:val="1"/>
  </w:num>
  <w:num w:numId="3" w16cid:durableId="1709068952">
    <w:abstractNumId w:val="2"/>
  </w:num>
  <w:num w:numId="4" w16cid:durableId="2070835680">
    <w:abstractNumId w:val="3"/>
  </w:num>
  <w:num w:numId="5" w16cid:durableId="471287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B92"/>
    <w:rsid w:val="000B1990"/>
    <w:rsid w:val="000F10A4"/>
    <w:rsid w:val="003026C3"/>
    <w:rsid w:val="004576C3"/>
    <w:rsid w:val="004D6519"/>
    <w:rsid w:val="006A19B2"/>
    <w:rsid w:val="006D2223"/>
    <w:rsid w:val="0081244B"/>
    <w:rsid w:val="00850886"/>
    <w:rsid w:val="00BB5137"/>
    <w:rsid w:val="00D9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51878"/>
  <w15:chartTrackingRefBased/>
  <w15:docId w15:val="{E5AA7D01-ED75-4433-9011-4F16C9DB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B9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8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NPL</dc:creator>
  <cp:keywords/>
  <dc:description/>
  <cp:lastModifiedBy>director NPL</cp:lastModifiedBy>
  <cp:revision>2</cp:revision>
  <dcterms:created xsi:type="dcterms:W3CDTF">2024-04-19T14:58:00Z</dcterms:created>
  <dcterms:modified xsi:type="dcterms:W3CDTF">2024-04-19T14:58:00Z</dcterms:modified>
</cp:coreProperties>
</file>